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33" w:rsidRDefault="003A7633" w:rsidP="003A7633">
      <w:pPr>
        <w:spacing w:after="0" w:line="240" w:lineRule="auto"/>
        <w:rPr>
          <w:rFonts w:ascii="Calibri" w:eastAsia="Times New Roman" w:hAnsi="Calibri" w:cs="Segoe UI"/>
          <w:color w:val="212121"/>
        </w:rPr>
      </w:pPr>
      <w:r>
        <w:rPr>
          <w:rFonts w:ascii="Calibri" w:eastAsia="Times New Roman" w:hAnsi="Calibri" w:cs="Segoe UI"/>
          <w:color w:val="212121"/>
        </w:rPr>
        <w:t>March 10, 2017</w:t>
      </w:r>
    </w:p>
    <w:p w:rsidR="003A7633" w:rsidRDefault="003A7633" w:rsidP="003A7633">
      <w:pPr>
        <w:spacing w:after="0" w:line="240" w:lineRule="auto"/>
        <w:rPr>
          <w:rFonts w:ascii="Calibri" w:eastAsia="Times New Roman" w:hAnsi="Calibri" w:cs="Segoe UI"/>
          <w:color w:val="212121"/>
        </w:rPr>
      </w:pPr>
    </w:p>
    <w:p w:rsidR="003A7633" w:rsidRDefault="003A7633" w:rsidP="003A7633">
      <w:pPr>
        <w:spacing w:after="0" w:line="240" w:lineRule="auto"/>
        <w:rPr>
          <w:rFonts w:ascii="Calibri" w:eastAsia="Times New Roman" w:hAnsi="Calibri" w:cs="Segoe UI"/>
          <w:color w:val="212121"/>
        </w:rPr>
      </w:pPr>
      <w:r>
        <w:rPr>
          <w:rFonts w:ascii="Calibri" w:eastAsia="Times New Roman" w:hAnsi="Calibri" w:cs="Segoe UI"/>
          <w:color w:val="212121"/>
        </w:rPr>
        <w:t xml:space="preserve">Dear Community Members: </w:t>
      </w:r>
    </w:p>
    <w:p w:rsidR="003A7633" w:rsidRDefault="003A7633" w:rsidP="003A7633">
      <w:pPr>
        <w:spacing w:after="0" w:line="240" w:lineRule="auto"/>
        <w:rPr>
          <w:rFonts w:ascii="Calibri" w:eastAsia="Times New Roman" w:hAnsi="Calibri" w:cs="Segoe UI"/>
          <w:color w:val="212121"/>
        </w:rPr>
      </w:pPr>
    </w:p>
    <w:p w:rsidR="003A7633" w:rsidRDefault="003A7633" w:rsidP="003A7633">
      <w:pPr>
        <w:spacing w:after="0" w:line="240" w:lineRule="auto"/>
        <w:rPr>
          <w:rFonts w:ascii="Calibri" w:eastAsia="Times New Roman" w:hAnsi="Calibri" w:cs="Segoe UI"/>
          <w:b/>
          <w:bCs/>
          <w:color w:val="212121"/>
        </w:rPr>
      </w:pPr>
      <w:r>
        <w:rPr>
          <w:rFonts w:ascii="Calibri" w:eastAsia="Times New Roman" w:hAnsi="Calibri" w:cs="Segoe UI"/>
          <w:color w:val="212121"/>
        </w:rPr>
        <w:t xml:space="preserve">First, I </w:t>
      </w:r>
      <w:r w:rsidRPr="004019F1">
        <w:rPr>
          <w:rFonts w:ascii="Calibri" w:eastAsia="Times New Roman" w:hAnsi="Calibri" w:cs="Segoe UI"/>
          <w:color w:val="212121"/>
        </w:rPr>
        <w:t xml:space="preserve">want to thank </w:t>
      </w:r>
      <w:r>
        <w:rPr>
          <w:rFonts w:ascii="Calibri" w:eastAsia="Times New Roman" w:hAnsi="Calibri" w:cs="Segoe UI"/>
          <w:color w:val="212121"/>
        </w:rPr>
        <w:t>those of you who could come</w:t>
      </w:r>
      <w:r w:rsidRPr="004019F1">
        <w:rPr>
          <w:rFonts w:ascii="Calibri" w:eastAsia="Times New Roman" w:hAnsi="Calibri" w:cs="Segoe UI"/>
          <w:color w:val="212121"/>
        </w:rPr>
        <w:t xml:space="preserve"> out to talk with me at the second co</w:t>
      </w:r>
      <w:r>
        <w:rPr>
          <w:rFonts w:ascii="Calibri" w:eastAsia="Times New Roman" w:hAnsi="Calibri" w:cs="Segoe UI"/>
          <w:color w:val="212121"/>
        </w:rPr>
        <w:t xml:space="preserve">mmunity meeting on February 1. </w:t>
      </w:r>
      <w:r w:rsidRPr="004019F1">
        <w:rPr>
          <w:rFonts w:ascii="Calibri" w:eastAsia="Times New Roman" w:hAnsi="Calibri" w:cs="Segoe UI"/>
          <w:color w:val="212121"/>
        </w:rPr>
        <w:t>A lot has</w:t>
      </w:r>
      <w:r>
        <w:rPr>
          <w:rFonts w:ascii="Calibri" w:eastAsia="Times New Roman" w:hAnsi="Calibri" w:cs="Segoe UI"/>
          <w:color w:val="212121"/>
        </w:rPr>
        <w:t xml:space="preserve"> </w:t>
      </w:r>
      <w:r w:rsidRPr="004019F1">
        <w:rPr>
          <w:rFonts w:ascii="Calibri" w:eastAsia="Times New Roman" w:hAnsi="Calibri" w:cs="Segoe UI"/>
          <w:color w:val="212121"/>
        </w:rPr>
        <w:t>happened </w:t>
      </w:r>
      <w:r>
        <w:rPr>
          <w:rFonts w:ascii="Calibri" w:eastAsia="Times New Roman" w:hAnsi="Calibri" w:cs="Segoe UI"/>
          <w:color w:val="212121"/>
        </w:rPr>
        <w:t>since then, and I want to provide a sta</w:t>
      </w:r>
      <w:r w:rsidRPr="004019F1">
        <w:rPr>
          <w:rFonts w:ascii="Calibri" w:eastAsia="Times New Roman" w:hAnsi="Calibri" w:cs="Segoe UI"/>
          <w:color w:val="212121"/>
        </w:rPr>
        <w:t xml:space="preserve">tus report on </w:t>
      </w:r>
      <w:r>
        <w:rPr>
          <w:rFonts w:ascii="Calibri" w:eastAsia="Times New Roman" w:hAnsi="Calibri" w:cs="Segoe UI"/>
          <w:color w:val="212121"/>
        </w:rPr>
        <w:t xml:space="preserve">opening of </w:t>
      </w:r>
      <w:r w:rsidRPr="004019F1">
        <w:rPr>
          <w:rFonts w:ascii="Calibri" w:eastAsia="Times New Roman" w:hAnsi="Calibri" w:cs="Segoe UI"/>
          <w:color w:val="212121"/>
        </w:rPr>
        <w:t>Camp Second Chance and on general issues related to the City’s response to homelessness</w:t>
      </w:r>
      <w:r>
        <w:rPr>
          <w:rFonts w:ascii="Calibri" w:eastAsia="Times New Roman" w:hAnsi="Calibri" w:cs="Segoe UI"/>
          <w:color w:val="212121"/>
        </w:rPr>
        <w:t>.</w:t>
      </w:r>
      <w:r w:rsidRPr="004019F1">
        <w:rPr>
          <w:rFonts w:ascii="Calibri" w:eastAsia="Times New Roman" w:hAnsi="Calibri" w:cs="Segoe UI"/>
          <w:color w:val="212121"/>
        </w:rPr>
        <w:t xml:space="preserve"> </w:t>
      </w:r>
    </w:p>
    <w:p w:rsidR="003A7633" w:rsidRDefault="003A7633" w:rsidP="003A7633">
      <w:pPr>
        <w:spacing w:after="0" w:line="240" w:lineRule="auto"/>
        <w:rPr>
          <w:rFonts w:ascii="Calibri" w:eastAsia="Times New Roman" w:hAnsi="Calibri" w:cs="Segoe UI"/>
          <w:bCs/>
          <w:color w:val="212121"/>
        </w:rPr>
      </w:pPr>
    </w:p>
    <w:p w:rsidR="003A7633" w:rsidRDefault="003A7633" w:rsidP="003A7633">
      <w:pPr>
        <w:spacing w:after="0" w:line="240" w:lineRule="auto"/>
        <w:rPr>
          <w:rFonts w:ascii="Calibri" w:eastAsia="Times New Roman" w:hAnsi="Calibri" w:cs="Segoe UI"/>
          <w:color w:val="212121"/>
        </w:rPr>
      </w:pPr>
      <w:r>
        <w:rPr>
          <w:rFonts w:ascii="Calibri" w:eastAsia="Times New Roman" w:hAnsi="Calibri" w:cs="Segoe UI"/>
          <w:bCs/>
          <w:color w:val="212121"/>
        </w:rPr>
        <w:t xml:space="preserve">Importantly, I want you to know that Camp Second Chance will </w:t>
      </w:r>
      <w:r>
        <w:rPr>
          <w:rFonts w:ascii="Calibri" w:eastAsia="Times New Roman" w:hAnsi="Calibri" w:cs="Segoe UI"/>
          <w:color w:val="212121"/>
        </w:rPr>
        <w:t xml:space="preserve">be ready to accept campers as soon as next Thursday, March 16. The site will ultimately host up </w:t>
      </w:r>
      <w:r w:rsidRPr="00576D69">
        <w:rPr>
          <w:rFonts w:ascii="Calibri" w:eastAsia="Times New Roman" w:hAnsi="Calibri" w:cs="Segoe UI"/>
        </w:rPr>
        <w:t xml:space="preserve">to 70 </w:t>
      </w:r>
      <w:r>
        <w:rPr>
          <w:rFonts w:ascii="Calibri" w:eastAsia="Times New Roman" w:hAnsi="Calibri" w:cs="Segoe UI"/>
          <w:color w:val="212121"/>
        </w:rPr>
        <w:t xml:space="preserve">adults. </w:t>
      </w:r>
      <w:proofErr w:type="spellStart"/>
      <w:r>
        <w:rPr>
          <w:rFonts w:ascii="Calibri" w:eastAsia="Times New Roman" w:hAnsi="Calibri" w:cs="Segoe UI"/>
          <w:color w:val="212121"/>
        </w:rPr>
        <w:t>Patacara</w:t>
      </w:r>
      <w:proofErr w:type="spellEnd"/>
      <w:r>
        <w:rPr>
          <w:rFonts w:ascii="Calibri" w:eastAsia="Times New Roman" w:hAnsi="Calibri" w:cs="Segoe UI"/>
          <w:color w:val="212121"/>
        </w:rPr>
        <w:t xml:space="preserve"> Community Services will operate the encampment.</w:t>
      </w:r>
    </w:p>
    <w:p w:rsidR="003A7633" w:rsidRDefault="003A7633" w:rsidP="003A7633">
      <w:pPr>
        <w:pStyle w:val="NoSpacing"/>
        <w:rPr>
          <w:rFonts w:ascii="Calibri" w:eastAsia="Times New Roman" w:hAnsi="Calibri" w:cs="Segoe UI"/>
          <w:bCs/>
          <w:color w:val="212121"/>
        </w:rPr>
      </w:pPr>
    </w:p>
    <w:p w:rsidR="003A7633" w:rsidRPr="00C53F1C" w:rsidRDefault="003A7633" w:rsidP="003A7633">
      <w:pPr>
        <w:pStyle w:val="NoSpacing"/>
      </w:pPr>
      <w:r>
        <w:t xml:space="preserve">Residents moving to Camp Second Chance are referred there by the City’s Navigation Team, comprised of outreach workers and specially-trained police officers, conducting outreach. This site will have ongoing trash-recycling-compost service, drinkable water, portable toilets, security, and pest control. As the camp comes online, </w:t>
      </w:r>
      <w:proofErr w:type="spellStart"/>
      <w:r>
        <w:t>Patacara</w:t>
      </w:r>
      <w:proofErr w:type="spellEnd"/>
      <w:r>
        <w:t xml:space="preserve"> Community Services</w:t>
      </w:r>
      <w:r w:rsidRPr="00E218C6">
        <w:t xml:space="preserve"> will </w:t>
      </w:r>
      <w:r>
        <w:t xml:space="preserve">also </w:t>
      </w:r>
      <w:r w:rsidRPr="00E218C6">
        <w:t xml:space="preserve">provide case management </w:t>
      </w:r>
      <w:r>
        <w:t>to</w:t>
      </w:r>
      <w:r w:rsidRPr="00E218C6">
        <w:t xml:space="preserve"> </w:t>
      </w:r>
      <w:r>
        <w:t>the campers to help them</w:t>
      </w:r>
      <w:r w:rsidRPr="00E218C6">
        <w:t xml:space="preserve"> </w:t>
      </w:r>
      <w:r>
        <w:t xml:space="preserve">access services and </w:t>
      </w:r>
      <w:r w:rsidRPr="00E218C6">
        <w:t>housing.</w:t>
      </w:r>
      <w:r>
        <w:t xml:space="preserve"> </w:t>
      </w:r>
    </w:p>
    <w:p w:rsidR="003A7633" w:rsidRDefault="003A7633" w:rsidP="003A7633">
      <w:pPr>
        <w:spacing w:after="0" w:line="240" w:lineRule="auto"/>
        <w:rPr>
          <w:rFonts w:ascii="Calibri" w:eastAsia="Times New Roman" w:hAnsi="Calibri" w:cs="Segoe UI"/>
          <w:color w:val="212121"/>
        </w:rPr>
      </w:pPr>
    </w:p>
    <w:p w:rsidR="003A7633" w:rsidRDefault="003A7633" w:rsidP="003A7633">
      <w:pPr>
        <w:spacing w:after="0" w:line="240" w:lineRule="auto"/>
        <w:rPr>
          <w:rFonts w:ascii="Calibri" w:eastAsia="Times New Roman" w:hAnsi="Calibri" w:cs="Segoe UI"/>
          <w:color w:val="212121"/>
        </w:rPr>
      </w:pPr>
      <w:r>
        <w:rPr>
          <w:rFonts w:ascii="Calibri" w:eastAsia="Times New Roman" w:hAnsi="Calibri" w:cs="Segoe UI"/>
          <w:color w:val="212121"/>
        </w:rPr>
        <w:t>Here is an update on the commitments we made</w:t>
      </w:r>
      <w:r w:rsidRPr="003A7633">
        <w:rPr>
          <w:rFonts w:ascii="Calibri" w:eastAsia="Times New Roman" w:hAnsi="Calibri" w:cs="Segoe UI"/>
          <w:color w:val="212121"/>
        </w:rPr>
        <w:t xml:space="preserve"> </w:t>
      </w:r>
      <w:r>
        <w:rPr>
          <w:rFonts w:ascii="Calibri" w:eastAsia="Times New Roman" w:hAnsi="Calibri" w:cs="Segoe UI"/>
          <w:color w:val="212121"/>
        </w:rPr>
        <w:t xml:space="preserve">in response to concerns raised at the February 1 meeting. As always, this is an ongoing conversation: </w:t>
      </w:r>
    </w:p>
    <w:p w:rsidR="003A7633" w:rsidRPr="008C4BFB" w:rsidRDefault="003A7633" w:rsidP="003A763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8C4BFB">
        <w:rPr>
          <w:rFonts w:ascii="Calibri" w:eastAsia="Times New Roman" w:hAnsi="Calibri" w:cs="Segoe UI"/>
          <w:color w:val="212121"/>
        </w:rPr>
        <w:t xml:space="preserve">Seattle City Light will install street lighting on the east side of Myers Way from Olson Place to the King County border </w:t>
      </w:r>
      <w:r>
        <w:rPr>
          <w:rFonts w:ascii="Calibri" w:eastAsia="Times New Roman" w:hAnsi="Calibri" w:cs="Segoe UI"/>
          <w:color w:val="212121"/>
        </w:rPr>
        <w:t>starting Monday, March 13.</w:t>
      </w:r>
    </w:p>
    <w:p w:rsidR="003A7633" w:rsidRPr="008C4BFB" w:rsidRDefault="003A7633" w:rsidP="003A763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>
        <w:rPr>
          <w:rFonts w:ascii="Calibri" w:eastAsia="Times New Roman" w:hAnsi="Calibri" w:cs="Segoe UI"/>
          <w:color w:val="212121"/>
        </w:rPr>
        <w:t>The</w:t>
      </w:r>
      <w:r w:rsidRPr="008C4BFB">
        <w:rPr>
          <w:rFonts w:ascii="Calibri" w:eastAsia="Times New Roman" w:hAnsi="Calibri" w:cs="Segoe UI"/>
          <w:color w:val="212121"/>
        </w:rPr>
        <w:t xml:space="preserve"> City engaged an environmental firm to do surface soil testing</w:t>
      </w:r>
      <w:r>
        <w:rPr>
          <w:rFonts w:ascii="Calibri" w:eastAsia="Times New Roman" w:hAnsi="Calibri" w:cs="Segoe UI"/>
          <w:color w:val="212121"/>
        </w:rPr>
        <w:t xml:space="preserve">, and the </w:t>
      </w:r>
      <w:r w:rsidRPr="008C4BFB">
        <w:rPr>
          <w:rFonts w:ascii="Calibri" w:eastAsia="Times New Roman" w:hAnsi="Calibri" w:cs="Segoe UI"/>
          <w:color w:val="212121"/>
        </w:rPr>
        <w:t>results show safe levels of contaminants in surface soil.</w:t>
      </w:r>
    </w:p>
    <w:p w:rsidR="003A7633" w:rsidRPr="008C4BFB" w:rsidRDefault="003A7633" w:rsidP="003A763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>
        <w:rPr>
          <w:rFonts w:ascii="Calibri" w:eastAsia="Times New Roman" w:hAnsi="Calibri" w:cs="Segoe UI"/>
          <w:color w:val="212121"/>
        </w:rPr>
        <w:t>The City installed</w:t>
      </w:r>
      <w:r w:rsidRPr="008C4BFB">
        <w:rPr>
          <w:rFonts w:ascii="Calibri" w:eastAsia="Times New Roman" w:hAnsi="Calibri" w:cs="Segoe UI"/>
          <w:color w:val="212121"/>
        </w:rPr>
        <w:t xml:space="preserve"> </w:t>
      </w:r>
      <w:r w:rsidRPr="004019F1">
        <w:rPr>
          <w:rFonts w:ascii="Calibri" w:eastAsia="Times New Roman" w:hAnsi="Calibri" w:cs="Segoe UI"/>
          <w:color w:val="212121"/>
        </w:rPr>
        <w:t xml:space="preserve">a perimeter fence to delineate </w:t>
      </w:r>
      <w:r>
        <w:rPr>
          <w:rFonts w:ascii="Calibri" w:eastAsia="Times New Roman" w:hAnsi="Calibri" w:cs="Segoe UI"/>
          <w:color w:val="212121"/>
        </w:rPr>
        <w:t xml:space="preserve">the site </w:t>
      </w:r>
      <w:r w:rsidRPr="004019F1">
        <w:rPr>
          <w:rFonts w:ascii="Calibri" w:eastAsia="Times New Roman" w:hAnsi="Calibri" w:cs="Segoe UI"/>
          <w:color w:val="212121"/>
        </w:rPr>
        <w:t xml:space="preserve">and protect </w:t>
      </w:r>
      <w:r>
        <w:rPr>
          <w:rFonts w:ascii="Calibri" w:eastAsia="Times New Roman" w:hAnsi="Calibri" w:cs="Segoe UI"/>
          <w:color w:val="212121"/>
        </w:rPr>
        <w:t xml:space="preserve">the </w:t>
      </w:r>
      <w:r w:rsidRPr="004019F1">
        <w:rPr>
          <w:rFonts w:ascii="Calibri" w:eastAsia="Times New Roman" w:hAnsi="Calibri" w:cs="Segoe UI"/>
          <w:color w:val="212121"/>
        </w:rPr>
        <w:t>wetlands.</w:t>
      </w:r>
    </w:p>
    <w:p w:rsidR="003A7633" w:rsidRPr="003F3CC7" w:rsidRDefault="003A7633" w:rsidP="003A763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3768A0">
        <w:rPr>
          <w:rFonts w:ascii="Calibri" w:eastAsia="Times New Roman" w:hAnsi="Calibri" w:cs="Segoe UI"/>
          <w:color w:val="212121"/>
        </w:rPr>
        <w:t>Seattle Police Department (SPD) has cited and towed several RVs parked along Myers Way</w:t>
      </w:r>
      <w:r>
        <w:rPr>
          <w:rFonts w:ascii="Calibri" w:eastAsia="Times New Roman" w:hAnsi="Calibri" w:cs="Segoe UI"/>
          <w:color w:val="212121"/>
        </w:rPr>
        <w:t>.</w:t>
      </w:r>
      <w:r w:rsidRPr="003768A0">
        <w:rPr>
          <w:rFonts w:ascii="Calibri" w:eastAsia="Times New Roman" w:hAnsi="Calibri" w:cs="Segoe UI"/>
          <w:color w:val="212121"/>
        </w:rPr>
        <w:t xml:space="preserve"> </w:t>
      </w:r>
    </w:p>
    <w:p w:rsidR="003A7633" w:rsidRPr="003F3CC7" w:rsidRDefault="003A7633" w:rsidP="003A7633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</w:p>
    <w:p w:rsidR="003A7633" w:rsidRPr="004019F1" w:rsidRDefault="003A7633" w:rsidP="003A7633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>
        <w:rPr>
          <w:rFonts w:ascii="Calibri" w:eastAsia="Times New Roman" w:hAnsi="Calibri" w:cs="Segoe UI"/>
          <w:color w:val="212121"/>
        </w:rPr>
        <w:t xml:space="preserve">I will be </w:t>
      </w:r>
      <w:r w:rsidRPr="004019F1">
        <w:rPr>
          <w:rFonts w:ascii="Calibri" w:eastAsia="Times New Roman" w:hAnsi="Calibri" w:cs="Segoe UI"/>
          <w:color w:val="212121"/>
        </w:rPr>
        <w:t xml:space="preserve">organizing a third community meeting </w:t>
      </w:r>
      <w:r>
        <w:rPr>
          <w:rFonts w:ascii="Calibri" w:eastAsia="Times New Roman" w:hAnsi="Calibri" w:cs="Segoe UI"/>
          <w:color w:val="212121"/>
        </w:rPr>
        <w:t xml:space="preserve">in the coming weeks </w:t>
      </w:r>
      <w:r w:rsidRPr="004019F1">
        <w:rPr>
          <w:rFonts w:ascii="Calibri" w:eastAsia="Times New Roman" w:hAnsi="Calibri" w:cs="Segoe UI"/>
          <w:color w:val="212121"/>
        </w:rPr>
        <w:t>and inviting King County officials, the King County Sheriff’s office, dispatch officers from 9-1-1, WSDOT officials and SPD officers to discuss better coordination, on-going issues with dispatch calls</w:t>
      </w:r>
      <w:r>
        <w:rPr>
          <w:rFonts w:ascii="Calibri" w:eastAsia="Times New Roman" w:hAnsi="Calibri" w:cs="Segoe UI"/>
          <w:color w:val="212121"/>
        </w:rPr>
        <w:t>,</w:t>
      </w:r>
      <w:r w:rsidRPr="004019F1">
        <w:rPr>
          <w:rFonts w:ascii="Calibri" w:eastAsia="Times New Roman" w:hAnsi="Calibri" w:cs="Segoe UI"/>
          <w:color w:val="212121"/>
        </w:rPr>
        <w:t xml:space="preserve"> and improved response to</w:t>
      </w:r>
      <w:r>
        <w:rPr>
          <w:rFonts w:ascii="Calibri" w:eastAsia="Times New Roman" w:hAnsi="Calibri" w:cs="Segoe UI"/>
          <w:color w:val="212121"/>
        </w:rPr>
        <w:t xml:space="preserve"> reports of criminal behavior. For those interested, I have also </w:t>
      </w:r>
      <w:r w:rsidRPr="004019F1">
        <w:rPr>
          <w:rFonts w:ascii="Calibri" w:eastAsia="Times New Roman" w:hAnsi="Calibri" w:cs="Segoe UI"/>
          <w:color w:val="212121"/>
        </w:rPr>
        <w:t>enclosed the transcript of the February 1 meeting. </w:t>
      </w:r>
      <w:r w:rsidRPr="004019F1">
        <w:rPr>
          <w:rFonts w:ascii="Calibri" w:eastAsia="Times New Roman" w:hAnsi="Calibri" w:cs="Segoe UI"/>
          <w:b/>
          <w:bCs/>
          <w:color w:val="212121"/>
        </w:rPr>
        <w:t> </w:t>
      </w:r>
    </w:p>
    <w:p w:rsidR="003A7633" w:rsidRPr="008C4BFB" w:rsidRDefault="003A7633" w:rsidP="003A7633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</w:p>
    <w:p w:rsidR="003A7633" w:rsidRPr="004D452A" w:rsidRDefault="003A7633" w:rsidP="003A7633">
      <w:pPr>
        <w:pStyle w:val="NoSpacing"/>
      </w:pPr>
      <w:r>
        <w:rPr>
          <w:rFonts w:eastAsia="Times New Roman" w:cs="Segoe UI"/>
          <w:color w:val="212121"/>
        </w:rPr>
        <w:t xml:space="preserve">Lastly, </w:t>
      </w:r>
      <w:proofErr w:type="spellStart"/>
      <w:r>
        <w:rPr>
          <w:rFonts w:eastAsia="Times New Roman" w:cs="Segoe UI"/>
          <w:color w:val="212121"/>
        </w:rPr>
        <w:t>Patacara</w:t>
      </w:r>
      <w:proofErr w:type="spellEnd"/>
      <w:r>
        <w:rPr>
          <w:rFonts w:eastAsia="Times New Roman" w:cs="Segoe UI"/>
          <w:color w:val="212121"/>
        </w:rPr>
        <w:t xml:space="preserve"> Community Services, with Seattle</w:t>
      </w:r>
      <w:r w:rsidRPr="004019F1">
        <w:rPr>
          <w:rFonts w:eastAsia="Times New Roman" w:cs="Segoe UI"/>
          <w:color w:val="212121"/>
        </w:rPr>
        <w:t xml:space="preserve"> Department of Neighborhoods</w:t>
      </w:r>
      <w:r>
        <w:rPr>
          <w:rFonts w:eastAsia="Times New Roman" w:cs="Segoe UI"/>
          <w:color w:val="212121"/>
        </w:rPr>
        <w:t xml:space="preserve">, </w:t>
      </w:r>
      <w:r>
        <w:t xml:space="preserve">will establish </w:t>
      </w:r>
      <w:r w:rsidRPr="00E218C6">
        <w:t>a Community Advisory Committee to provide input on the</w:t>
      </w:r>
      <w:r>
        <w:t xml:space="preserve"> operations of the Camp Second Chance. This committee </w:t>
      </w:r>
      <w:r w:rsidR="00456B09">
        <w:t xml:space="preserve">will be made up of </w:t>
      </w:r>
      <w:r>
        <w:t xml:space="preserve">residents, businesses owners, and other community stakeholders. </w:t>
      </w:r>
      <w:r w:rsidRPr="00CC0CCB">
        <w:rPr>
          <w:rFonts w:ascii="Calibri" w:eastAsia="Calibri" w:hAnsi="Calibri" w:cs="Times New Roman"/>
        </w:rPr>
        <w:t>Meetings will be public</w:t>
      </w:r>
      <w:r>
        <w:rPr>
          <w:rFonts w:ascii="Calibri" w:eastAsia="Calibri" w:hAnsi="Calibri" w:cs="Times New Roman"/>
        </w:rPr>
        <w:t>,</w:t>
      </w:r>
      <w:r w:rsidRPr="00CC0CCB">
        <w:rPr>
          <w:rFonts w:ascii="Calibri" w:eastAsia="Calibri" w:hAnsi="Calibri" w:cs="Times New Roman"/>
        </w:rPr>
        <w:t xml:space="preserve"> and </w:t>
      </w:r>
      <w:r>
        <w:rPr>
          <w:rFonts w:ascii="Calibri" w:eastAsia="Calibri" w:hAnsi="Calibri" w:cs="Times New Roman"/>
        </w:rPr>
        <w:t xml:space="preserve">meeting notes will be posted </w:t>
      </w:r>
      <w:hyperlink r:id="rId5" w:history="1">
        <w:r w:rsidRPr="007B0E3D">
          <w:rPr>
            <w:rStyle w:val="Hyperlink"/>
            <w:rFonts w:ascii="Calibri" w:eastAsia="Calibri" w:hAnsi="Calibri" w:cs="Times New Roman"/>
          </w:rPr>
          <w:t>online</w:t>
        </w:r>
      </w:hyperlink>
      <w:r>
        <w:rPr>
          <w:rFonts w:ascii="Calibri" w:eastAsia="Calibri" w:hAnsi="Calibri" w:cs="Times New Roman"/>
        </w:rPr>
        <w:t xml:space="preserve">. </w:t>
      </w:r>
      <w:r>
        <w:rPr>
          <w:rFonts w:ascii="Calibri" w:eastAsia="Times New Roman" w:hAnsi="Calibri" w:cs="Segoe UI"/>
          <w:color w:val="212121"/>
        </w:rPr>
        <w:t xml:space="preserve">If you would like to serve on this committee, an application is attached. </w:t>
      </w:r>
      <w:r w:rsidRPr="004019F1">
        <w:rPr>
          <w:rFonts w:ascii="Calibri" w:eastAsia="Times New Roman" w:hAnsi="Calibri" w:cs="Segoe UI"/>
          <w:color w:val="212121"/>
        </w:rPr>
        <w:t>Th</w:t>
      </w:r>
      <w:r>
        <w:rPr>
          <w:rFonts w:ascii="Calibri" w:eastAsia="Times New Roman" w:hAnsi="Calibri" w:cs="Segoe UI"/>
          <w:color w:val="212121"/>
        </w:rPr>
        <w:t>e first meeting will be held in early April; more information to come.</w:t>
      </w: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</w:p>
    <w:p w:rsidR="003A7633" w:rsidRPr="004019F1" w:rsidRDefault="003A7633" w:rsidP="003A7633">
      <w:pPr>
        <w:spacing w:after="0" w:line="240" w:lineRule="auto"/>
        <w:ind w:hanging="360"/>
        <w:rPr>
          <w:rFonts w:ascii="Calibri" w:eastAsia="Times New Roman" w:hAnsi="Calibri" w:cs="Segoe UI"/>
          <w:color w:val="000000"/>
          <w:sz w:val="24"/>
          <w:szCs w:val="24"/>
        </w:rPr>
      </w:pPr>
    </w:p>
    <w:p w:rsidR="003A7633" w:rsidRPr="004019F1" w:rsidRDefault="003A7633" w:rsidP="003A7633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>
        <w:rPr>
          <w:rFonts w:ascii="Calibri" w:eastAsia="Times New Roman" w:hAnsi="Calibri" w:cs="Segoe UI"/>
          <w:color w:val="212121"/>
        </w:rPr>
        <w:t>Below are phone numbers that may be helpful for you:</w:t>
      </w:r>
      <w:r w:rsidRPr="004019F1">
        <w:rPr>
          <w:rFonts w:ascii="Calibri" w:eastAsia="Times New Roman" w:hAnsi="Calibri" w:cs="Segoe UI"/>
          <w:color w:val="212121"/>
        </w:rPr>
        <w:t> </w:t>
      </w:r>
    </w:p>
    <w:p w:rsidR="003A7633" w:rsidRPr="008C4BFB" w:rsidRDefault="003A7633" w:rsidP="003A7633">
      <w:pPr>
        <w:pStyle w:val="NoSpacing"/>
        <w:rPr>
          <w:color w:val="000000"/>
          <w:sz w:val="24"/>
          <w:szCs w:val="24"/>
        </w:rPr>
      </w:pPr>
      <w:r w:rsidRPr="004019F1">
        <w:rPr>
          <w:rFonts w:ascii="Symbol" w:hAnsi="Symbol"/>
        </w:rPr>
        <w:t></w:t>
      </w:r>
      <w:r w:rsidRPr="004019F1">
        <w:rPr>
          <w:rFonts w:ascii="Times New Roman" w:hAnsi="Times New Roman" w:cs="Times New Roman"/>
          <w:sz w:val="14"/>
          <w:szCs w:val="14"/>
        </w:rPr>
        <w:t>         </w:t>
      </w:r>
      <w:r w:rsidRPr="008C4BFB">
        <w:t>Police-Fire-Medical Emergency</w:t>
      </w:r>
      <w:r>
        <w:t>:</w:t>
      </w:r>
      <w:r w:rsidRPr="008C4BFB">
        <w:t xml:space="preserve"> 9-1-1</w:t>
      </w:r>
    </w:p>
    <w:p w:rsidR="003A7633" w:rsidRPr="008C4BFB" w:rsidRDefault="003A7633" w:rsidP="003A7633">
      <w:pPr>
        <w:pStyle w:val="NoSpacing"/>
        <w:rPr>
          <w:color w:val="000000"/>
          <w:sz w:val="24"/>
          <w:szCs w:val="24"/>
        </w:rPr>
      </w:pPr>
      <w:r w:rsidRPr="008C4BFB">
        <w:rPr>
          <w:rFonts w:ascii="Symbol" w:hAnsi="Symbol"/>
        </w:rPr>
        <w:t></w:t>
      </w:r>
      <w:r w:rsidRPr="008C4BFB">
        <w:rPr>
          <w:rFonts w:ascii="Times New Roman" w:hAnsi="Times New Roman" w:cs="Times New Roman"/>
          <w:sz w:val="14"/>
          <w:szCs w:val="14"/>
        </w:rPr>
        <w:t>         </w:t>
      </w:r>
      <w:r w:rsidRPr="008C4BFB">
        <w:t>Police Non-emergency</w:t>
      </w:r>
      <w:r>
        <w:t>: (206)</w:t>
      </w:r>
      <w:r w:rsidR="00456B09">
        <w:t xml:space="preserve"> </w:t>
      </w:r>
      <w:r w:rsidRPr="008C4BFB">
        <w:t>625-5011</w:t>
      </w:r>
    </w:p>
    <w:p w:rsidR="003A7633" w:rsidRPr="00767399" w:rsidRDefault="003A7633" w:rsidP="003A7633">
      <w:pPr>
        <w:pStyle w:val="NoSpacing"/>
        <w:rPr>
          <w:color w:val="FF0000"/>
          <w:sz w:val="24"/>
          <w:szCs w:val="24"/>
        </w:rPr>
      </w:pPr>
      <w:r w:rsidRPr="008C4BFB">
        <w:rPr>
          <w:rFonts w:ascii="Symbol" w:hAnsi="Symbol"/>
        </w:rPr>
        <w:t></w:t>
      </w:r>
      <w:r w:rsidRPr="008C4BFB">
        <w:rPr>
          <w:rFonts w:ascii="Times New Roman" w:hAnsi="Times New Roman" w:cs="Times New Roman"/>
          <w:sz w:val="14"/>
          <w:szCs w:val="14"/>
        </w:rPr>
        <w:t>         </w:t>
      </w:r>
      <w:proofErr w:type="spellStart"/>
      <w:r w:rsidRPr="008C4BFB">
        <w:t>Patacara</w:t>
      </w:r>
      <w:proofErr w:type="spellEnd"/>
      <w:r w:rsidRPr="008C4BFB">
        <w:t xml:space="preserve"> </w:t>
      </w:r>
      <w:r>
        <w:t>Community Services -</w:t>
      </w:r>
      <w:r w:rsidRPr="008C4BFB">
        <w:t xml:space="preserve"> </w:t>
      </w:r>
      <w:r w:rsidRPr="00767399">
        <w:t xml:space="preserve">Encampment operator: </w:t>
      </w:r>
      <w:r w:rsidR="006323CC" w:rsidRPr="00E17C97">
        <w:t>Polly</w:t>
      </w:r>
      <w:r w:rsidR="00FA34CC">
        <w:t xml:space="preserve"> Trout</w:t>
      </w:r>
      <w:r w:rsidR="006323CC" w:rsidRPr="00E17C97">
        <w:t xml:space="preserve"> at (206) 465-6342</w:t>
      </w:r>
    </w:p>
    <w:p w:rsidR="003A7633" w:rsidRPr="00767399" w:rsidRDefault="003A7633" w:rsidP="003A7633">
      <w:pPr>
        <w:pStyle w:val="NoSpacing"/>
        <w:rPr>
          <w:color w:val="000000"/>
          <w:sz w:val="24"/>
          <w:szCs w:val="24"/>
        </w:rPr>
      </w:pPr>
      <w:r w:rsidRPr="008C4BFB">
        <w:rPr>
          <w:rFonts w:ascii="Symbol" w:hAnsi="Symbol"/>
        </w:rPr>
        <w:t></w:t>
      </w:r>
      <w:r w:rsidRPr="008C4BFB">
        <w:rPr>
          <w:rFonts w:ascii="Times New Roman" w:hAnsi="Times New Roman" w:cs="Times New Roman"/>
          <w:sz w:val="14"/>
          <w:szCs w:val="14"/>
        </w:rPr>
        <w:t>         </w:t>
      </w:r>
      <w:r w:rsidRPr="008C4BFB">
        <w:t>Seattle Public Utilities 24-hour line to report trash, illegal dumping or needles</w:t>
      </w:r>
      <w:r>
        <w:t>:</w:t>
      </w:r>
      <w:r w:rsidRPr="008C4BFB">
        <w:t xml:space="preserve"> (206) 684-7587</w:t>
      </w:r>
      <w:r w:rsidRPr="004019F1">
        <w:rPr>
          <w:rFonts w:ascii="Calibri" w:eastAsia="Times New Roman" w:hAnsi="Calibri" w:cs="Segoe UI"/>
          <w:color w:val="212121"/>
        </w:rPr>
        <w:t> </w:t>
      </w:r>
    </w:p>
    <w:p w:rsidR="003A7633" w:rsidRPr="004019F1" w:rsidRDefault="003A7633" w:rsidP="003A7633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4019F1">
        <w:rPr>
          <w:rFonts w:ascii="Calibri" w:eastAsia="Times New Roman" w:hAnsi="Calibri" w:cs="Segoe UI"/>
          <w:color w:val="212121"/>
        </w:rPr>
        <w:t> </w:t>
      </w:r>
    </w:p>
    <w:p w:rsidR="003A7633" w:rsidRDefault="003A7633" w:rsidP="003A7633">
      <w:pPr>
        <w:spacing w:after="0" w:line="240" w:lineRule="auto"/>
        <w:rPr>
          <w:rFonts w:ascii="Calibri" w:eastAsia="Times New Roman" w:hAnsi="Calibri" w:cs="Segoe UI"/>
          <w:color w:val="212121"/>
        </w:rPr>
      </w:pPr>
      <w:r>
        <w:rPr>
          <w:rFonts w:ascii="Calibri" w:eastAsia="Times New Roman" w:hAnsi="Calibri" w:cs="Segoe UI"/>
          <w:color w:val="212121"/>
        </w:rPr>
        <w:t xml:space="preserve">If you have questions, please feel free to contact me or </w:t>
      </w:r>
      <w:proofErr w:type="spellStart"/>
      <w:r>
        <w:rPr>
          <w:rFonts w:ascii="Calibri" w:eastAsia="Times New Roman" w:hAnsi="Calibri" w:cs="Segoe UI"/>
          <w:color w:val="212121"/>
        </w:rPr>
        <w:t>Patacara</w:t>
      </w:r>
      <w:proofErr w:type="spellEnd"/>
      <w:r>
        <w:rPr>
          <w:rFonts w:ascii="Calibri" w:eastAsia="Times New Roman" w:hAnsi="Calibri" w:cs="Segoe UI"/>
          <w:color w:val="212121"/>
        </w:rPr>
        <w:t xml:space="preserve">.  </w:t>
      </w:r>
      <w:bookmarkStart w:id="0" w:name="_GoBack"/>
      <w:bookmarkEnd w:id="0"/>
    </w:p>
    <w:p w:rsidR="003A7633" w:rsidRDefault="003A7633" w:rsidP="003A7633">
      <w:pPr>
        <w:spacing w:after="0" w:line="240" w:lineRule="auto"/>
        <w:rPr>
          <w:rFonts w:ascii="Calibri" w:eastAsia="Times New Roman" w:hAnsi="Calibri" w:cs="Segoe UI"/>
          <w:color w:val="212121"/>
        </w:rPr>
      </w:pPr>
    </w:p>
    <w:p w:rsidR="003A7633" w:rsidRDefault="003A7633" w:rsidP="003A7633">
      <w:pPr>
        <w:spacing w:after="0" w:line="240" w:lineRule="auto"/>
        <w:rPr>
          <w:rFonts w:ascii="Calibri" w:eastAsia="Times New Roman" w:hAnsi="Calibri" w:cs="Segoe UI"/>
          <w:color w:val="212121"/>
        </w:rPr>
      </w:pPr>
      <w:r w:rsidRPr="00767399">
        <w:rPr>
          <w:rFonts w:ascii="Calibri" w:eastAsia="Times New Roman" w:hAnsi="Calibri" w:cs="Segoe UI"/>
          <w:color w:val="212121"/>
        </w:rPr>
        <w:t>George Scarola</w:t>
      </w:r>
    </w:p>
    <w:p w:rsidR="003A7633" w:rsidRDefault="003A7633" w:rsidP="003A7633">
      <w:pPr>
        <w:spacing w:after="0" w:line="240" w:lineRule="auto"/>
        <w:rPr>
          <w:rFonts w:ascii="Calibri" w:eastAsia="Times New Roman" w:hAnsi="Calibri" w:cs="Segoe UI"/>
          <w:color w:val="212121"/>
        </w:rPr>
      </w:pPr>
    </w:p>
    <w:p w:rsidR="003A7633" w:rsidRPr="00767399" w:rsidRDefault="003A7633" w:rsidP="003A7633">
      <w:pPr>
        <w:spacing w:after="0" w:line="240" w:lineRule="auto"/>
        <w:rPr>
          <w:rFonts w:ascii="Calibri" w:eastAsia="Times New Roman" w:hAnsi="Calibri" w:cs="Segoe UI"/>
          <w:color w:val="212121"/>
        </w:rPr>
      </w:pPr>
    </w:p>
    <w:p w:rsidR="003A7633" w:rsidRPr="00767399" w:rsidRDefault="003A7633" w:rsidP="003A7633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767399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7D84FCD" wp14:editId="707A55CB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824230" cy="82423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399">
        <w:rPr>
          <w:rFonts w:ascii="Calibri" w:eastAsia="Calibri" w:hAnsi="Calibri" w:cs="Times New Roman"/>
          <w:sz w:val="24"/>
          <w:szCs w:val="24"/>
        </w:rPr>
        <w:t>George Scarola</w:t>
      </w:r>
    </w:p>
    <w:p w:rsidR="003A7633" w:rsidRPr="00767399" w:rsidRDefault="003A7633" w:rsidP="003A7633">
      <w:pPr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767399">
        <w:rPr>
          <w:rFonts w:ascii="Calibri" w:eastAsia="Calibri" w:hAnsi="Calibri" w:cs="Times New Roman"/>
          <w:color w:val="000000"/>
          <w:sz w:val="20"/>
          <w:szCs w:val="20"/>
        </w:rPr>
        <w:t xml:space="preserve">Director of Homelessness </w:t>
      </w:r>
    </w:p>
    <w:p w:rsidR="003A7633" w:rsidRPr="00767399" w:rsidRDefault="003A7633" w:rsidP="003A7633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767399">
        <w:rPr>
          <w:rFonts w:ascii="Calibri" w:eastAsia="Calibri" w:hAnsi="Calibri" w:cs="Times New Roman"/>
          <w:color w:val="000000"/>
          <w:sz w:val="20"/>
          <w:szCs w:val="20"/>
        </w:rPr>
        <w:t xml:space="preserve">City of Seattle | </w:t>
      </w:r>
      <w:hyperlink r:id="rId7" w:history="1">
        <w:r w:rsidRPr="00767399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Office of the Mayor</w:t>
        </w:r>
      </w:hyperlink>
    </w:p>
    <w:p w:rsidR="003A7633" w:rsidRPr="00767399" w:rsidRDefault="003A7633" w:rsidP="003A7633">
      <w:pPr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  <w:u w:val="single"/>
        </w:rPr>
      </w:pPr>
      <w:r w:rsidRPr="00767399">
        <w:rPr>
          <w:rFonts w:ascii="Calibri" w:eastAsia="Calibri" w:hAnsi="Calibri" w:cs="Times New Roman"/>
          <w:color w:val="000000"/>
          <w:sz w:val="20"/>
          <w:szCs w:val="20"/>
        </w:rPr>
        <w:t xml:space="preserve">O: 206.727.8514 | </w:t>
      </w:r>
      <w:hyperlink r:id="rId8" w:history="1">
        <w:r w:rsidRPr="00767399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george.scarola@seattle.gov</w:t>
        </w:r>
      </w:hyperlink>
      <w:r w:rsidRPr="00767399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</w:p>
    <w:p w:rsidR="003A7633" w:rsidRPr="00767399" w:rsidRDefault="00FA34CC" w:rsidP="003A7633">
      <w:pPr>
        <w:spacing w:after="0" w:line="240" w:lineRule="auto"/>
        <w:jc w:val="both"/>
        <w:rPr>
          <w:rFonts w:ascii="Calibri" w:eastAsia="Calibri" w:hAnsi="Calibri" w:cs="Times New Roman"/>
        </w:rPr>
      </w:pPr>
      <w:hyperlink r:id="rId9" w:history="1">
        <w:r w:rsidR="003A7633" w:rsidRPr="00767399">
          <w:rPr>
            <w:rFonts w:ascii="Calibri" w:eastAsia="Calibri" w:hAnsi="Calibri" w:cs="Times New Roman"/>
            <w:color w:val="000000"/>
            <w:sz w:val="20"/>
            <w:szCs w:val="20"/>
            <w:u w:val="single"/>
          </w:rPr>
          <w:t>Facebook</w:t>
        </w:r>
      </w:hyperlink>
      <w:r w:rsidR="003A7633" w:rsidRPr="00767399">
        <w:rPr>
          <w:rFonts w:ascii="Calibri" w:eastAsia="Calibri" w:hAnsi="Calibri" w:cs="Times New Roman"/>
          <w:color w:val="000000"/>
          <w:sz w:val="20"/>
          <w:szCs w:val="20"/>
        </w:rPr>
        <w:t xml:space="preserve"> | </w:t>
      </w:r>
      <w:hyperlink r:id="rId10" w:history="1">
        <w:r w:rsidR="003A7633" w:rsidRPr="00767399">
          <w:rPr>
            <w:rFonts w:ascii="Calibri" w:eastAsia="Calibri" w:hAnsi="Calibri" w:cs="Times New Roman"/>
            <w:color w:val="000000"/>
            <w:sz w:val="20"/>
            <w:szCs w:val="20"/>
            <w:u w:val="single"/>
          </w:rPr>
          <w:t>Twitter</w:t>
        </w:r>
      </w:hyperlink>
    </w:p>
    <w:p w:rsidR="003A7633" w:rsidRPr="00767399" w:rsidRDefault="003A7633" w:rsidP="003A7633">
      <w:pPr>
        <w:spacing w:after="0" w:line="240" w:lineRule="auto"/>
        <w:rPr>
          <w:rFonts w:ascii="Calibri" w:eastAsia="Times New Roman" w:hAnsi="Calibri" w:cs="Segoe UI"/>
          <w:color w:val="212121"/>
        </w:rPr>
      </w:pPr>
    </w:p>
    <w:p w:rsidR="00767399" w:rsidRPr="00767399" w:rsidRDefault="00767399" w:rsidP="00767399">
      <w:pPr>
        <w:spacing w:after="0" w:line="240" w:lineRule="auto"/>
        <w:jc w:val="both"/>
        <w:rPr>
          <w:rFonts w:ascii="Calibri" w:eastAsia="Calibri" w:hAnsi="Calibri" w:cs="Times New Roman"/>
        </w:rPr>
      </w:pPr>
    </w:p>
    <w:sectPr w:rsidR="00767399" w:rsidRPr="00767399" w:rsidSect="003A7633">
      <w:pgSz w:w="12240" w:h="15840"/>
      <w:pgMar w:top="144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C80"/>
    <w:multiLevelType w:val="hybridMultilevel"/>
    <w:tmpl w:val="298AF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7C6360"/>
    <w:multiLevelType w:val="hybridMultilevel"/>
    <w:tmpl w:val="4B346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EF5A18"/>
    <w:multiLevelType w:val="hybridMultilevel"/>
    <w:tmpl w:val="37A62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F1"/>
    <w:rsid w:val="00020C9D"/>
    <w:rsid w:val="00057972"/>
    <w:rsid w:val="00082B54"/>
    <w:rsid w:val="001801EF"/>
    <w:rsid w:val="001808B4"/>
    <w:rsid w:val="00283A64"/>
    <w:rsid w:val="00285FFD"/>
    <w:rsid w:val="003768A0"/>
    <w:rsid w:val="003A7633"/>
    <w:rsid w:val="003F3CC7"/>
    <w:rsid w:val="004019F1"/>
    <w:rsid w:val="00456B09"/>
    <w:rsid w:val="004D452A"/>
    <w:rsid w:val="00540AF2"/>
    <w:rsid w:val="00570F38"/>
    <w:rsid w:val="00576D69"/>
    <w:rsid w:val="005D6A90"/>
    <w:rsid w:val="005F42DE"/>
    <w:rsid w:val="006323CC"/>
    <w:rsid w:val="00645D8F"/>
    <w:rsid w:val="00745920"/>
    <w:rsid w:val="00767399"/>
    <w:rsid w:val="007B0E3D"/>
    <w:rsid w:val="007E0A53"/>
    <w:rsid w:val="008709F3"/>
    <w:rsid w:val="008C4BFB"/>
    <w:rsid w:val="009857F8"/>
    <w:rsid w:val="00A1114E"/>
    <w:rsid w:val="00AF04A3"/>
    <w:rsid w:val="00B216C7"/>
    <w:rsid w:val="00BC59AC"/>
    <w:rsid w:val="00C273D3"/>
    <w:rsid w:val="00C53F1C"/>
    <w:rsid w:val="00CC0CCB"/>
    <w:rsid w:val="00D16B0B"/>
    <w:rsid w:val="00D236F3"/>
    <w:rsid w:val="00D324C9"/>
    <w:rsid w:val="00D35195"/>
    <w:rsid w:val="00E218C6"/>
    <w:rsid w:val="00EC5A1C"/>
    <w:rsid w:val="00F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CC60"/>
  <w15:chartTrackingRefBased/>
  <w15:docId w15:val="{F33929F7-D860-4E14-965E-97D363D2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1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E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53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AEAEA"/>
                        <w:left w:val="none" w:sz="0" w:space="0" w:color="EAEAEA"/>
                        <w:bottom w:val="single" w:sz="6" w:space="15" w:color="EAEAEA"/>
                        <w:right w:val="none" w:sz="0" w:space="0" w:color="EAEAEA"/>
                      </w:divBdr>
                      <w:divsChild>
                        <w:div w:id="526336449">
                          <w:marLeft w:val="93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9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6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5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61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0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09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10098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62088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81556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840435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5690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2926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664009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985264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12240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23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9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4257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89584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071930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008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129045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23294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52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0261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74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753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12554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92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2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45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90170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36555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39922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72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05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163839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564789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71014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745335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06429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52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50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71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62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65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9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19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AEAEA"/>
                        <w:left w:val="none" w:sz="0" w:space="0" w:color="EAEAEA"/>
                        <w:bottom w:val="single" w:sz="6" w:space="15" w:color="EAEAEA"/>
                        <w:right w:val="none" w:sz="0" w:space="0" w:color="EAEAEA"/>
                      </w:divBdr>
                      <w:divsChild>
                        <w:div w:id="399910205">
                          <w:marLeft w:val="93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3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9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1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2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85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32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83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15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47576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5370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445059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610219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792835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930779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83899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0449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95871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94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05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815749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544100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97103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02523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7905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43938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31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133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42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30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37367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25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255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04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21791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10987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33497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32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02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27967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89361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0261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28696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401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13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73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82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5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84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68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01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scarola@seattl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attle.gov/may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seattle.gov/homelessness" TargetMode="External"/><Relationship Id="rId10" Type="http://schemas.openxmlformats.org/officeDocument/2006/relationships/hyperlink" Target="https://twitter.com/MayorEdMurr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yorEdMurr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EOCPublicInformation, EOCPublicInformation</dc:creator>
  <cp:keywords/>
  <dc:description/>
  <cp:lastModifiedBy>Hawksford, Brian</cp:lastModifiedBy>
  <cp:revision>3</cp:revision>
  <dcterms:created xsi:type="dcterms:W3CDTF">2017-03-11T00:52:00Z</dcterms:created>
  <dcterms:modified xsi:type="dcterms:W3CDTF">2017-03-11T01:38:00Z</dcterms:modified>
</cp:coreProperties>
</file>